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18A" w:rsidRPr="00AB318A" w:rsidRDefault="00AB318A" w:rsidP="00796185">
      <w:pPr>
        <w:ind w:firstLine="709"/>
        <w:jc w:val="both"/>
        <w:rPr>
          <w:b/>
        </w:rPr>
      </w:pPr>
    </w:p>
    <w:p w:rsidR="00EF4862" w:rsidRDefault="00AB318A" w:rsidP="00796185">
      <w:pPr>
        <w:tabs>
          <w:tab w:val="left" w:pos="11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18A">
        <w:rPr>
          <w:rFonts w:ascii="Times New Roman" w:hAnsi="Times New Roman" w:cs="Times New Roman"/>
          <w:b/>
          <w:sz w:val="28"/>
          <w:szCs w:val="28"/>
        </w:rPr>
        <w:t>Стартовала регистрация на Всероссийский конкурс «Моя страна – моя Россия»</w:t>
      </w:r>
    </w:p>
    <w:p w:rsidR="00647E99" w:rsidRDefault="00EF4862" w:rsidP="00796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принять участие в </w:t>
      </w:r>
      <w:r w:rsidRPr="00EF4862">
        <w:rPr>
          <w:rFonts w:ascii="Times New Roman" w:hAnsi="Times New Roman" w:cs="Times New Roman"/>
          <w:sz w:val="28"/>
          <w:szCs w:val="28"/>
        </w:rPr>
        <w:t>XX сезон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4862">
        <w:rPr>
          <w:rFonts w:ascii="Times New Roman" w:hAnsi="Times New Roman" w:cs="Times New Roman"/>
          <w:sz w:val="28"/>
          <w:szCs w:val="28"/>
        </w:rPr>
        <w:t xml:space="preserve"> конкур</w:t>
      </w:r>
      <w:bookmarkStart w:id="0" w:name="_GoBack"/>
      <w:bookmarkEnd w:id="0"/>
      <w:r w:rsidRPr="00EF4862">
        <w:rPr>
          <w:rFonts w:ascii="Times New Roman" w:hAnsi="Times New Roman" w:cs="Times New Roman"/>
          <w:sz w:val="28"/>
          <w:szCs w:val="28"/>
        </w:rPr>
        <w:t>са «Моя страна — моя Россия»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подать заявку до 30 марта 2023 года по ссылке </w:t>
      </w:r>
      <w:hyperlink r:id="rId4" w:history="1">
        <w:r w:rsidRPr="00F87B04">
          <w:rPr>
            <w:rStyle w:val="a3"/>
            <w:rFonts w:ascii="Times New Roman" w:hAnsi="Times New Roman" w:cs="Times New Roman"/>
            <w:sz w:val="28"/>
            <w:szCs w:val="28"/>
          </w:rPr>
          <w:t>https://cabinet.moyastrana.ru/rsv-auth/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862" w:rsidRPr="00EF4862" w:rsidRDefault="00EF4862" w:rsidP="00796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конкурсе могут </w:t>
      </w:r>
      <w:r w:rsidRPr="00EF4862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4862">
        <w:rPr>
          <w:rFonts w:ascii="Times New Roman" w:hAnsi="Times New Roman" w:cs="Times New Roman"/>
          <w:sz w:val="28"/>
          <w:szCs w:val="28"/>
        </w:rPr>
        <w:t>, аспирант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4862">
        <w:rPr>
          <w:rFonts w:ascii="Times New Roman" w:hAnsi="Times New Roman" w:cs="Times New Roman"/>
          <w:sz w:val="28"/>
          <w:szCs w:val="28"/>
        </w:rPr>
        <w:t>, 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4862">
        <w:rPr>
          <w:rFonts w:ascii="Times New Roman" w:hAnsi="Times New Roman" w:cs="Times New Roman"/>
          <w:sz w:val="28"/>
          <w:szCs w:val="28"/>
        </w:rPr>
        <w:t>, 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4862">
        <w:rPr>
          <w:rFonts w:ascii="Times New Roman" w:hAnsi="Times New Roman" w:cs="Times New Roman"/>
          <w:sz w:val="28"/>
          <w:szCs w:val="28"/>
        </w:rPr>
        <w:t xml:space="preserve"> учены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4862">
        <w:rPr>
          <w:rFonts w:ascii="Times New Roman" w:hAnsi="Times New Roman" w:cs="Times New Roman"/>
          <w:sz w:val="28"/>
          <w:szCs w:val="28"/>
        </w:rPr>
        <w:t>,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и и активные </w:t>
      </w:r>
      <w:r w:rsidRPr="00EF4862">
        <w:rPr>
          <w:rFonts w:ascii="Times New Roman" w:hAnsi="Times New Roman" w:cs="Times New Roman"/>
          <w:sz w:val="28"/>
          <w:szCs w:val="28"/>
        </w:rPr>
        <w:t>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4862">
        <w:rPr>
          <w:rFonts w:ascii="Times New Roman" w:hAnsi="Times New Roman" w:cs="Times New Roman"/>
          <w:sz w:val="28"/>
          <w:szCs w:val="28"/>
        </w:rPr>
        <w:t xml:space="preserve"> люд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EF4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862" w:rsidRPr="00EF4862" w:rsidRDefault="00EF4862" w:rsidP="00796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представлено </w:t>
      </w:r>
      <w:r w:rsidRPr="00EF4862">
        <w:rPr>
          <w:rFonts w:ascii="Times New Roman" w:hAnsi="Times New Roman" w:cs="Times New Roman"/>
          <w:sz w:val="28"/>
          <w:szCs w:val="28"/>
        </w:rPr>
        <w:t>15 номинаций, охватывающих почти весь спектр вопросов социально-экономического развития российских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4862" w:rsidRDefault="00EF4862" w:rsidP="00796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4862">
        <w:rPr>
          <w:rFonts w:ascii="Times New Roman" w:hAnsi="Times New Roman" w:cs="Times New Roman"/>
          <w:sz w:val="28"/>
          <w:szCs w:val="28"/>
        </w:rPr>
        <w:t>Моя гордость. 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62">
        <w:rPr>
          <w:rFonts w:ascii="Times New Roman" w:hAnsi="Times New Roman" w:cs="Times New Roman"/>
          <w:sz w:val="28"/>
          <w:szCs w:val="28"/>
        </w:rPr>
        <w:t>(мой город, мое село)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Моя семья. Моя добрая Россия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Моя история. Научное наследие моей страны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Моя многонациональная Россия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Моя педагогическая инициатива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Мое здоровье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Экология моей страны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Моя гостеприимная Россия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Мой Дальний Восток. Моя Арктика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Интеллектуальная собственность моей страны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Цифровая среда для повышения качества жизни граждан в регионах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Большая технологическая разведка моей страны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Моя предпринимательская инициатива. Креативные индустрии для развития регионов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Железнодорожный Транспорт. Пути сообщения моей страны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4862">
        <w:rPr>
          <w:rFonts w:ascii="Times New Roman" w:hAnsi="Times New Roman" w:cs="Times New Roman"/>
          <w:sz w:val="28"/>
          <w:szCs w:val="28"/>
        </w:rPr>
        <w:t>Сказки детей о науке</w:t>
      </w:r>
      <w:r w:rsidR="00796185" w:rsidRPr="00796185">
        <w:rPr>
          <w:rFonts w:ascii="Times New Roman" w:hAnsi="Times New Roman" w:cs="Times New Roman"/>
          <w:sz w:val="28"/>
          <w:szCs w:val="28"/>
        </w:rPr>
        <w:t xml:space="preserve"> </w:t>
      </w:r>
      <w:r w:rsidRPr="00EF48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9618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F4862">
        <w:rPr>
          <w:rFonts w:ascii="Times New Roman" w:hAnsi="Times New Roman" w:cs="Times New Roman"/>
          <w:sz w:val="28"/>
          <w:szCs w:val="28"/>
        </w:rPr>
        <w:t>пециальна</w:t>
      </w:r>
      <w:proofErr w:type="spellEnd"/>
      <w:r w:rsidRPr="00EF4862">
        <w:rPr>
          <w:rFonts w:ascii="Times New Roman" w:hAnsi="Times New Roman" w:cs="Times New Roman"/>
          <w:sz w:val="28"/>
          <w:szCs w:val="28"/>
        </w:rPr>
        <w:t>я номинация 2023 года для детей до 13 лет)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1D0EB1" w:rsidRPr="001D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D2" w:rsidRDefault="00F474D2" w:rsidP="00796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в 2022 году </w:t>
      </w:r>
      <w:r w:rsidRPr="00F474D2">
        <w:rPr>
          <w:rFonts w:ascii="Times New Roman" w:hAnsi="Times New Roman" w:cs="Times New Roman"/>
          <w:sz w:val="28"/>
          <w:szCs w:val="28"/>
        </w:rPr>
        <w:t>на Всероссийск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74D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74D2">
        <w:rPr>
          <w:rFonts w:ascii="Times New Roman" w:hAnsi="Times New Roman" w:cs="Times New Roman"/>
          <w:sz w:val="28"/>
          <w:szCs w:val="28"/>
        </w:rPr>
        <w:t xml:space="preserve"> «Моя страна – моя Россия»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4D2">
        <w:rPr>
          <w:rFonts w:ascii="Times New Roman" w:hAnsi="Times New Roman" w:cs="Times New Roman"/>
          <w:sz w:val="28"/>
          <w:szCs w:val="28"/>
        </w:rPr>
        <w:t xml:space="preserve">Алена Кулакова заняла второе место в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4D2">
        <w:rPr>
          <w:rFonts w:ascii="Times New Roman" w:hAnsi="Times New Roman" w:cs="Times New Roman"/>
          <w:sz w:val="28"/>
          <w:szCs w:val="28"/>
        </w:rPr>
        <w:t>Мое ремесло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4D2">
        <w:rPr>
          <w:rFonts w:ascii="Times New Roman" w:hAnsi="Times New Roman" w:cs="Times New Roman"/>
          <w:sz w:val="28"/>
          <w:szCs w:val="28"/>
        </w:rPr>
        <w:t xml:space="preserve">; Валерий Семенов в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4D2">
        <w:rPr>
          <w:rFonts w:ascii="Times New Roman" w:hAnsi="Times New Roman" w:cs="Times New Roman"/>
          <w:sz w:val="28"/>
          <w:szCs w:val="28"/>
        </w:rPr>
        <w:t>Моя гордость. Моя малая 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4D2">
        <w:rPr>
          <w:rFonts w:ascii="Times New Roman" w:hAnsi="Times New Roman" w:cs="Times New Roman"/>
          <w:sz w:val="28"/>
          <w:szCs w:val="28"/>
        </w:rPr>
        <w:t xml:space="preserve"> и Денис Ивушкин 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74D2">
        <w:rPr>
          <w:rFonts w:ascii="Times New Roman" w:hAnsi="Times New Roman" w:cs="Times New Roman"/>
          <w:sz w:val="28"/>
          <w:szCs w:val="28"/>
        </w:rPr>
        <w:t>Экологии моей стран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4D2">
        <w:rPr>
          <w:rFonts w:ascii="Times New Roman" w:hAnsi="Times New Roman" w:cs="Times New Roman"/>
          <w:sz w:val="28"/>
          <w:szCs w:val="28"/>
        </w:rPr>
        <w:t xml:space="preserve"> стали третьими.</w:t>
      </w:r>
      <w:r w:rsidRPr="00F474D2">
        <w:t xml:space="preserve"> </w:t>
      </w:r>
      <w:r w:rsidRPr="00F474D2">
        <w:rPr>
          <w:rFonts w:ascii="Times New Roman" w:hAnsi="Times New Roman" w:cs="Times New Roman"/>
          <w:sz w:val="28"/>
          <w:szCs w:val="28"/>
        </w:rPr>
        <w:t>Проекты волгоградцев получ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474D2">
        <w:rPr>
          <w:rFonts w:ascii="Times New Roman" w:hAnsi="Times New Roman" w:cs="Times New Roman"/>
          <w:sz w:val="28"/>
          <w:szCs w:val="28"/>
        </w:rPr>
        <w:t xml:space="preserve"> грантовую поддержку.</w:t>
      </w:r>
    </w:p>
    <w:p w:rsidR="00F474D2" w:rsidRPr="00F474D2" w:rsidRDefault="00F474D2" w:rsidP="007961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D2">
        <w:rPr>
          <w:rFonts w:ascii="Times New Roman" w:hAnsi="Times New Roman" w:cs="Times New Roman"/>
          <w:sz w:val="28"/>
          <w:szCs w:val="28"/>
        </w:rPr>
        <w:t xml:space="preserve">Сопровождению молодых талантов и поддержке перспективных кадров волгоградский регион уделяет особое внимание – работа ведется в рамках нацпроекта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4D2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4D2">
        <w:rPr>
          <w:rFonts w:ascii="Times New Roman" w:hAnsi="Times New Roman" w:cs="Times New Roman"/>
          <w:sz w:val="28"/>
          <w:szCs w:val="28"/>
        </w:rPr>
        <w:t>.</w:t>
      </w:r>
    </w:p>
    <w:sectPr w:rsidR="00F474D2" w:rsidRPr="00F4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8A"/>
    <w:rsid w:val="001D0EB1"/>
    <w:rsid w:val="003900C5"/>
    <w:rsid w:val="00647E99"/>
    <w:rsid w:val="00796185"/>
    <w:rsid w:val="00AB318A"/>
    <w:rsid w:val="00EF4862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EFF9"/>
  <w15:chartTrackingRefBased/>
  <w15:docId w15:val="{844CB39F-662A-4A0B-939F-FE7FC32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8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.moyastrana.ru/rsv-aut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2023-02-06T08:39:00Z</dcterms:created>
  <dcterms:modified xsi:type="dcterms:W3CDTF">2023-02-06T10:17:00Z</dcterms:modified>
</cp:coreProperties>
</file>